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FB" w:rsidRDefault="00BF6FFB" w:rsidP="00BF6FFB">
      <w:pPr>
        <w:pStyle w:val="Default"/>
      </w:pPr>
    </w:p>
    <w:p w:rsidR="007B0301" w:rsidRDefault="00BF6FFB" w:rsidP="007B030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BF6FFB" w:rsidRDefault="00BF6FFB" w:rsidP="007B030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 РАБОЧЕЙ ПРОГРАММЕ ПО ЛИТЕРАТУРНОМУ ЧТЕНИЮ</w:t>
      </w:r>
    </w:p>
    <w:p w:rsidR="00BF6FFB" w:rsidRDefault="00BF6FFB" w:rsidP="007B030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 – 4 КЛАССЫ</w:t>
      </w:r>
    </w:p>
    <w:p w:rsidR="00BF6FFB" w:rsidRDefault="00BF6FFB" w:rsidP="00BF6FF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Нормативно-правовая база </w:t>
      </w:r>
    </w:p>
    <w:p w:rsidR="00BF6FFB" w:rsidRDefault="00BF6FFB" w:rsidP="00BF6F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для 1 - 4 классов МБОУ «Новослободская СОШ» по литературному чтению составлена на основании следующих нормативно-правовых документов: </w:t>
      </w:r>
    </w:p>
    <w:p w:rsidR="00BF6FFB" w:rsidRDefault="00BF6FFB" w:rsidP="00BF6F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Закона «Об образовании в Российской Федерации» от 29.12.12.№ 273 ФЗ; </w:t>
      </w:r>
    </w:p>
    <w:p w:rsidR="00BF6FFB" w:rsidRDefault="00BF6FFB" w:rsidP="00BF6F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06.10.2009. №373с дополнениями и изменениями (НОО - Приказ </w:t>
      </w:r>
      <w:proofErr w:type="spellStart"/>
      <w:r>
        <w:rPr>
          <w:sz w:val="28"/>
          <w:szCs w:val="28"/>
        </w:rPr>
        <w:t>Минобр</w:t>
      </w:r>
      <w:proofErr w:type="spellEnd"/>
      <w:r>
        <w:rPr>
          <w:sz w:val="28"/>
          <w:szCs w:val="28"/>
        </w:rPr>
        <w:t xml:space="preserve"> науки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т 6.10.2209 №373); </w:t>
      </w:r>
    </w:p>
    <w:p w:rsidR="00BF6FFB" w:rsidRDefault="00BF6FFB" w:rsidP="00BF6F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Закона «Об образовании»; </w:t>
      </w:r>
    </w:p>
    <w:p w:rsidR="00BF6FFB" w:rsidRDefault="00BF6FFB" w:rsidP="00BF6F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Учебного плана МБОУ «Новослободская СОШ на 2017-2018 учебный год </w:t>
      </w:r>
    </w:p>
    <w:p w:rsidR="00BF6FFB" w:rsidRDefault="00BF6FFB" w:rsidP="00BF6F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Литературное чтение: программа: 1-4 классы / </w:t>
      </w:r>
      <w:r w:rsidR="00D47C90">
        <w:rPr>
          <w:sz w:val="28"/>
          <w:szCs w:val="28"/>
        </w:rPr>
        <w:t>Н.Ф. Виноградова, И.С. Хомякова, И.В. Сафонова, В.И. Петрова</w:t>
      </w:r>
      <w:r>
        <w:rPr>
          <w:sz w:val="28"/>
          <w:szCs w:val="28"/>
        </w:rPr>
        <w:t xml:space="preserve"> – М.: </w:t>
      </w:r>
      <w:proofErr w:type="spellStart"/>
      <w:r>
        <w:rPr>
          <w:sz w:val="28"/>
          <w:szCs w:val="28"/>
        </w:rPr>
        <w:t>Вентана-Граф</w:t>
      </w:r>
      <w:proofErr w:type="spellEnd"/>
      <w:r>
        <w:rPr>
          <w:sz w:val="28"/>
          <w:szCs w:val="28"/>
        </w:rPr>
        <w:t>, 201</w:t>
      </w:r>
      <w:r w:rsidR="00D47C90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</w:p>
    <w:p w:rsidR="0059667E" w:rsidRDefault="00D47C90" w:rsidP="0059667E">
      <w:pPr>
        <w:pStyle w:val="Default"/>
        <w:spacing w:line="276" w:lineRule="auto"/>
        <w:rPr>
          <w:sz w:val="28"/>
          <w:szCs w:val="28"/>
        </w:rPr>
      </w:pPr>
      <w:r w:rsidRPr="0059667E">
        <w:rPr>
          <w:sz w:val="28"/>
          <w:szCs w:val="28"/>
        </w:rPr>
        <w:t>6.Цели и задачи обучения литературному чтению Цель программы «Литературное чтение» - помочь ребенку стать читателем: подвести к осознанию богатого мира отечественной и зарубежной литературы как искусства художественного слова; обогатить читательский опыт.</w:t>
      </w:r>
    </w:p>
    <w:p w:rsidR="0059667E" w:rsidRDefault="00D47C90" w:rsidP="0059667E">
      <w:pPr>
        <w:pStyle w:val="Default"/>
        <w:spacing w:line="276" w:lineRule="auto"/>
        <w:rPr>
          <w:sz w:val="28"/>
          <w:szCs w:val="28"/>
        </w:rPr>
      </w:pPr>
      <w:r w:rsidRPr="0059667E">
        <w:rPr>
          <w:sz w:val="28"/>
          <w:szCs w:val="28"/>
        </w:rPr>
        <w:t xml:space="preserve"> Задача курса: учить читать вслух целыми словами, правильно воспринимать содержание и форму читаемого произведения и книги, различать доступные им жанры, знать имена детских писателей, авторов книг и отдельных произведений.</w:t>
      </w:r>
    </w:p>
    <w:p w:rsidR="0059667E" w:rsidRDefault="00D47C90" w:rsidP="0059667E">
      <w:pPr>
        <w:pStyle w:val="Default"/>
        <w:spacing w:line="276" w:lineRule="auto"/>
        <w:rPr>
          <w:sz w:val="28"/>
          <w:szCs w:val="28"/>
        </w:rPr>
      </w:pPr>
      <w:r w:rsidRPr="0059667E">
        <w:rPr>
          <w:sz w:val="28"/>
          <w:szCs w:val="28"/>
        </w:rPr>
        <w:t xml:space="preserve">Содержание курса «Литературное чтение» включает следующие образовательные линии: </w:t>
      </w:r>
    </w:p>
    <w:p w:rsidR="0059667E" w:rsidRDefault="00D47C90" w:rsidP="0059667E">
      <w:pPr>
        <w:pStyle w:val="Default"/>
        <w:spacing w:line="276" w:lineRule="auto"/>
        <w:rPr>
          <w:sz w:val="28"/>
          <w:szCs w:val="28"/>
        </w:rPr>
      </w:pPr>
      <w:r w:rsidRPr="0059667E">
        <w:rPr>
          <w:sz w:val="28"/>
          <w:szCs w:val="28"/>
        </w:rPr>
        <w:t xml:space="preserve">1. Обеспечение полноценного восприятия литературного произведения, глубины понимания текста и специфики литературной формы. Выявление точки зрения писателя, читателя. </w:t>
      </w:r>
    </w:p>
    <w:p w:rsidR="0059667E" w:rsidRDefault="00D47C90" w:rsidP="0059667E">
      <w:pPr>
        <w:pStyle w:val="Default"/>
        <w:spacing w:line="276" w:lineRule="auto"/>
        <w:rPr>
          <w:sz w:val="28"/>
          <w:szCs w:val="28"/>
        </w:rPr>
      </w:pPr>
      <w:r w:rsidRPr="0059667E">
        <w:rPr>
          <w:sz w:val="28"/>
          <w:szCs w:val="28"/>
        </w:rPr>
        <w:t xml:space="preserve">2. Система работы над навыками чтения. </w:t>
      </w:r>
    </w:p>
    <w:p w:rsidR="0059667E" w:rsidRDefault="00D47C90" w:rsidP="0059667E">
      <w:pPr>
        <w:pStyle w:val="Default"/>
        <w:spacing w:line="276" w:lineRule="auto"/>
        <w:rPr>
          <w:sz w:val="28"/>
          <w:szCs w:val="28"/>
        </w:rPr>
      </w:pPr>
      <w:r w:rsidRPr="0059667E">
        <w:rPr>
          <w:sz w:val="28"/>
          <w:szCs w:val="28"/>
        </w:rPr>
        <w:t xml:space="preserve">3. Включение учащихся в эмоционально-творческую деятельность в процессе чтения. </w:t>
      </w:r>
    </w:p>
    <w:p w:rsidR="0059667E" w:rsidRDefault="00D47C90" w:rsidP="0059667E">
      <w:pPr>
        <w:pStyle w:val="Default"/>
        <w:spacing w:line="276" w:lineRule="auto"/>
        <w:rPr>
          <w:sz w:val="28"/>
          <w:szCs w:val="28"/>
        </w:rPr>
      </w:pPr>
      <w:r w:rsidRPr="0059667E">
        <w:rPr>
          <w:sz w:val="28"/>
          <w:szCs w:val="28"/>
        </w:rPr>
        <w:t xml:space="preserve">4. Формирование литературоведческих представлений. </w:t>
      </w:r>
    </w:p>
    <w:p w:rsidR="0059667E" w:rsidRDefault="00D47C90" w:rsidP="0059667E">
      <w:pPr>
        <w:pStyle w:val="Default"/>
        <w:spacing w:line="276" w:lineRule="auto"/>
        <w:rPr>
          <w:sz w:val="28"/>
          <w:szCs w:val="28"/>
        </w:rPr>
      </w:pPr>
      <w:r w:rsidRPr="0059667E">
        <w:rPr>
          <w:sz w:val="28"/>
          <w:szCs w:val="28"/>
        </w:rPr>
        <w:t xml:space="preserve">5. Расширение круга чтения учащихся. </w:t>
      </w:r>
    </w:p>
    <w:p w:rsidR="0059667E" w:rsidRDefault="00D47C90" w:rsidP="0059667E">
      <w:pPr>
        <w:pStyle w:val="Default"/>
        <w:spacing w:line="276" w:lineRule="auto"/>
        <w:rPr>
          <w:sz w:val="28"/>
          <w:szCs w:val="28"/>
        </w:rPr>
      </w:pPr>
      <w:r w:rsidRPr="0059667E">
        <w:rPr>
          <w:sz w:val="28"/>
          <w:szCs w:val="28"/>
        </w:rPr>
        <w:t>Концепция (основная идея) программы рассматривается в логике приоритетных целей начального образования – направленность процесса обучения на формирование важнейшего новообразования этого возрастного периода – учебной деятельности. Особенностью программы является «нерасчлененность» и «</w:t>
      </w:r>
      <w:proofErr w:type="spellStart"/>
      <w:r w:rsidRPr="0059667E">
        <w:rPr>
          <w:sz w:val="28"/>
          <w:szCs w:val="28"/>
        </w:rPr>
        <w:t>переплетенность</w:t>
      </w:r>
      <w:proofErr w:type="spellEnd"/>
      <w:r w:rsidRPr="0059667E">
        <w:rPr>
          <w:sz w:val="28"/>
          <w:szCs w:val="28"/>
        </w:rPr>
        <w:t xml:space="preserve">» чтения и работы с книгой. При изучении произведений одного жанра или темы постоянно идет обучение </w:t>
      </w:r>
      <w:r w:rsidRPr="0059667E">
        <w:rPr>
          <w:sz w:val="28"/>
          <w:szCs w:val="28"/>
        </w:rPr>
        <w:lastRenderedPageBreak/>
        <w:t xml:space="preserve">работе с учебной, художественной и справочной детской книгой, развивается интерес к самостоятельному чтению и книге. В программе не выделяются уроки обучения чтению и работе с книгой, а есть уроки литературного чтения, на которых решаются комплексно все задачи литературного образования младших школьников. </w:t>
      </w:r>
    </w:p>
    <w:p w:rsidR="0059667E" w:rsidRDefault="00D47C90" w:rsidP="0059667E">
      <w:pPr>
        <w:pStyle w:val="Default"/>
        <w:spacing w:line="276" w:lineRule="auto"/>
        <w:rPr>
          <w:sz w:val="28"/>
          <w:szCs w:val="28"/>
        </w:rPr>
      </w:pPr>
      <w:proofErr w:type="gramStart"/>
      <w:r w:rsidRPr="0059667E">
        <w:rPr>
          <w:sz w:val="28"/>
          <w:szCs w:val="28"/>
        </w:rPr>
        <w:t xml:space="preserve">Специфическими особенностями литературного чтения являются следующие: </w:t>
      </w:r>
      <w:proofErr w:type="gramEnd"/>
    </w:p>
    <w:p w:rsidR="0059667E" w:rsidRDefault="00D47C90" w:rsidP="0059667E">
      <w:pPr>
        <w:pStyle w:val="Default"/>
        <w:spacing w:line="276" w:lineRule="auto"/>
        <w:rPr>
          <w:sz w:val="28"/>
          <w:szCs w:val="28"/>
        </w:rPr>
      </w:pPr>
      <w:r w:rsidRPr="0059667E">
        <w:rPr>
          <w:sz w:val="28"/>
          <w:szCs w:val="28"/>
        </w:rPr>
        <w:t xml:space="preserve">1. Сочетание работы над собственно чтением, техническими навыками и читательскими умениями. </w:t>
      </w:r>
    </w:p>
    <w:p w:rsidR="0059667E" w:rsidRDefault="00D47C90" w:rsidP="0059667E">
      <w:pPr>
        <w:pStyle w:val="Default"/>
        <w:spacing w:line="276" w:lineRule="auto"/>
        <w:rPr>
          <w:sz w:val="28"/>
          <w:szCs w:val="28"/>
        </w:rPr>
      </w:pPr>
      <w:r w:rsidRPr="0059667E">
        <w:rPr>
          <w:sz w:val="28"/>
          <w:szCs w:val="28"/>
        </w:rPr>
        <w:t xml:space="preserve">2. Работа над текстом как </w:t>
      </w:r>
      <w:proofErr w:type="spellStart"/>
      <w:r w:rsidRPr="0059667E">
        <w:rPr>
          <w:sz w:val="28"/>
          <w:szCs w:val="28"/>
        </w:rPr>
        <w:t>речеведческой</w:t>
      </w:r>
      <w:proofErr w:type="spellEnd"/>
      <w:r w:rsidRPr="0059667E">
        <w:rPr>
          <w:sz w:val="28"/>
          <w:szCs w:val="28"/>
        </w:rPr>
        <w:t xml:space="preserve"> единицей и над литературным произведением как искусством слова с учетом его специфической структуры и жанровых особенностей. </w:t>
      </w:r>
    </w:p>
    <w:p w:rsidR="0059667E" w:rsidRDefault="00D47C90" w:rsidP="0059667E">
      <w:pPr>
        <w:pStyle w:val="Default"/>
        <w:spacing w:line="276" w:lineRule="auto"/>
        <w:rPr>
          <w:sz w:val="28"/>
          <w:szCs w:val="28"/>
        </w:rPr>
      </w:pPr>
      <w:r w:rsidRPr="0059667E">
        <w:rPr>
          <w:sz w:val="28"/>
          <w:szCs w:val="28"/>
        </w:rPr>
        <w:t xml:space="preserve">3. Одновременная работа над языком произведения и речью детей. </w:t>
      </w:r>
    </w:p>
    <w:p w:rsidR="0059667E" w:rsidRDefault="00D47C90" w:rsidP="0059667E">
      <w:pPr>
        <w:pStyle w:val="Default"/>
        <w:spacing w:line="276" w:lineRule="auto"/>
        <w:rPr>
          <w:sz w:val="28"/>
          <w:szCs w:val="28"/>
        </w:rPr>
      </w:pPr>
      <w:r w:rsidRPr="0059667E">
        <w:rPr>
          <w:sz w:val="28"/>
          <w:szCs w:val="28"/>
        </w:rPr>
        <w:t xml:space="preserve">4. Сочетание работы над произведением и детской книгой как особым объектом изучения. </w:t>
      </w:r>
    </w:p>
    <w:p w:rsidR="0059667E" w:rsidRDefault="00D47C90" w:rsidP="0059667E">
      <w:pPr>
        <w:pStyle w:val="Default"/>
        <w:spacing w:line="276" w:lineRule="auto"/>
        <w:rPr>
          <w:sz w:val="28"/>
          <w:szCs w:val="28"/>
        </w:rPr>
      </w:pPr>
      <w:r w:rsidRPr="0059667E">
        <w:rPr>
          <w:sz w:val="28"/>
          <w:szCs w:val="28"/>
        </w:rPr>
        <w:t>5. Использование знаний о тексте как особой единице, различение художественного и научно</w:t>
      </w:r>
      <w:r w:rsidR="0059667E">
        <w:rPr>
          <w:sz w:val="28"/>
          <w:szCs w:val="28"/>
        </w:rPr>
        <w:t>-</w:t>
      </w:r>
      <w:r w:rsidRPr="0059667E">
        <w:rPr>
          <w:sz w:val="28"/>
          <w:szCs w:val="28"/>
        </w:rPr>
        <w:t xml:space="preserve">познавательного произведения. </w:t>
      </w:r>
    </w:p>
    <w:p w:rsidR="0059667E" w:rsidRDefault="00D47C90" w:rsidP="0059667E">
      <w:pPr>
        <w:pStyle w:val="Default"/>
        <w:spacing w:line="276" w:lineRule="auto"/>
        <w:rPr>
          <w:sz w:val="28"/>
          <w:szCs w:val="28"/>
        </w:rPr>
      </w:pPr>
      <w:r w:rsidRPr="0059667E">
        <w:rPr>
          <w:sz w:val="28"/>
          <w:szCs w:val="28"/>
        </w:rPr>
        <w:t xml:space="preserve">6. Формирование литературоведческих представлений, обеспечивающих полноценное восприятие произведения и книги, ориентировку в мире книг. </w:t>
      </w:r>
    </w:p>
    <w:p w:rsidR="0059667E" w:rsidRDefault="00D47C90" w:rsidP="0059667E">
      <w:pPr>
        <w:pStyle w:val="Default"/>
        <w:spacing w:line="276" w:lineRule="auto"/>
        <w:rPr>
          <w:sz w:val="28"/>
          <w:szCs w:val="28"/>
        </w:rPr>
      </w:pPr>
      <w:r w:rsidRPr="0059667E">
        <w:rPr>
          <w:sz w:val="28"/>
          <w:szCs w:val="28"/>
        </w:rPr>
        <w:t xml:space="preserve">7. Освоение литературных произведений в сочетании с творческой деятельностью учащихся, развитием их эмоциональной сферы, обогащением духовного мира ученика. </w:t>
      </w:r>
    </w:p>
    <w:p w:rsidR="00BF6FFB" w:rsidRDefault="00BF6FFB" w:rsidP="0059667E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Описание места учебного предмета в учебном плане </w:t>
      </w:r>
    </w:p>
    <w:p w:rsidR="00BF6FFB" w:rsidRDefault="00BF6FFB" w:rsidP="00BF6F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Литературное чтение изучается с 1 по 4 класс. В 1 классе программа рассчитана на 132 часа в год (4 часа в неделю). На изучение литературного чтения во 2-4 классах отводится по 136 часов (4 часа в неделю). </w:t>
      </w:r>
    </w:p>
    <w:p w:rsidR="00BF6FFB" w:rsidRDefault="00BF6FFB" w:rsidP="00BF6F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Изучение литературного чтения в 1 классе начинается интегрированным курсом «Обучение грамоте», продолжительность которого зависит от уровня готовности класса, темпа обучения, профессиональной подготовки учителя и средств обучения, соответствующих программе. В этот период объединяются часы учебного плана по русскому языку и литературному чтению, всего 9 часов в неделю. На обучение грамоте отводится 4 часа, на письмо — 4 часа и 1 час на литературное слушание. После периода обучения грамоте идет раздельное изучение литературного чтения и русского языка, которые входят в образовательную область «Филология». </w:t>
      </w:r>
    </w:p>
    <w:p w:rsidR="00BF6FFB" w:rsidRDefault="00BF6FFB" w:rsidP="00BF6F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Количество контрольных работ во 2-4 классах – 4 (итоговые контрольные работы за каждую четверть). </w:t>
      </w:r>
    </w:p>
    <w:p w:rsidR="00BF6FFB" w:rsidRDefault="00BF6FFB" w:rsidP="00BF6F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Включены административные контрольные работы: входной контроль, промежуточный контроль и итоговый контроль. </w:t>
      </w:r>
    </w:p>
    <w:p w:rsidR="007B0301" w:rsidRDefault="007B0301" w:rsidP="00BF6FFB">
      <w:pPr>
        <w:pStyle w:val="Default"/>
        <w:rPr>
          <w:sz w:val="28"/>
          <w:szCs w:val="28"/>
        </w:rPr>
      </w:pPr>
      <w:r w:rsidRPr="00F1675B">
        <w:rPr>
          <w:sz w:val="28"/>
          <w:szCs w:val="28"/>
        </w:rPr>
        <w:t xml:space="preserve">В календарно-тематическом планировании предусмотрено уплотнение материала согласно календарному учебному графику МБОУ </w:t>
      </w:r>
      <w:r w:rsidRPr="00F1675B">
        <w:rPr>
          <w:sz w:val="28"/>
          <w:szCs w:val="28"/>
        </w:rPr>
        <w:lastRenderedPageBreak/>
        <w:t>«Новослободская СОШ» на 20</w:t>
      </w:r>
      <w:r w:rsidR="0059667E">
        <w:rPr>
          <w:sz w:val="28"/>
          <w:szCs w:val="28"/>
        </w:rPr>
        <w:t>20-2021</w:t>
      </w:r>
      <w:r w:rsidRPr="00F1675B">
        <w:rPr>
          <w:sz w:val="28"/>
          <w:szCs w:val="28"/>
        </w:rPr>
        <w:t xml:space="preserve"> учебный год и расписанию занятий в </w:t>
      </w:r>
      <w:r w:rsidR="005D025D">
        <w:rPr>
          <w:sz w:val="28"/>
          <w:szCs w:val="28"/>
        </w:rPr>
        <w:t>2</w:t>
      </w:r>
      <w:r w:rsidRPr="00F1675B">
        <w:rPr>
          <w:sz w:val="28"/>
          <w:szCs w:val="28"/>
        </w:rPr>
        <w:t>-</w:t>
      </w:r>
      <w:r>
        <w:rPr>
          <w:sz w:val="28"/>
          <w:szCs w:val="28"/>
        </w:rPr>
        <w:t>4  классах</w:t>
      </w:r>
      <w:r w:rsidRPr="00F1675B">
        <w:rPr>
          <w:sz w:val="28"/>
          <w:szCs w:val="28"/>
        </w:rPr>
        <w:t>.</w:t>
      </w:r>
      <w:r w:rsidR="00532DF5">
        <w:rPr>
          <w:sz w:val="28"/>
          <w:szCs w:val="28"/>
        </w:rPr>
        <w:t xml:space="preserve"> </w:t>
      </w:r>
      <w:r w:rsidR="005D025D">
        <w:rPr>
          <w:sz w:val="28"/>
          <w:szCs w:val="28"/>
        </w:rPr>
        <w:t>В</w:t>
      </w:r>
      <w:r w:rsidR="005D025D" w:rsidRPr="005D025D">
        <w:rPr>
          <w:sz w:val="28"/>
          <w:szCs w:val="28"/>
        </w:rPr>
        <w:t xml:space="preserve"> </w:t>
      </w:r>
      <w:r w:rsidR="005D025D" w:rsidRPr="00230D3D">
        <w:rPr>
          <w:sz w:val="28"/>
          <w:szCs w:val="28"/>
        </w:rPr>
        <w:t xml:space="preserve">1 классе </w:t>
      </w:r>
      <w:proofErr w:type="gramStart"/>
      <w:r w:rsidR="005D025D" w:rsidRPr="00230D3D">
        <w:rPr>
          <w:sz w:val="28"/>
          <w:szCs w:val="28"/>
        </w:rPr>
        <w:t xml:space="preserve">( </w:t>
      </w:r>
      <w:proofErr w:type="gramEnd"/>
      <w:r w:rsidR="005D025D" w:rsidRPr="00230D3D">
        <w:rPr>
          <w:sz w:val="28"/>
          <w:szCs w:val="28"/>
        </w:rPr>
        <w:t>использование ступенчатого режима )</w:t>
      </w:r>
      <w:r w:rsidRPr="00F1675B">
        <w:rPr>
          <w:sz w:val="28"/>
          <w:szCs w:val="28"/>
        </w:rPr>
        <w:t xml:space="preserve"> Программа будет выполнена полностью. </w:t>
      </w:r>
    </w:p>
    <w:p w:rsidR="00BF6FFB" w:rsidRPr="00BE10B8" w:rsidRDefault="00BE10B8" w:rsidP="00BF6FFB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BF6FFB" w:rsidRPr="00BE10B8">
        <w:rPr>
          <w:b/>
          <w:sz w:val="28"/>
          <w:szCs w:val="28"/>
        </w:rPr>
        <w:t xml:space="preserve">Рабочая программа ориентирована на использование учебно-методического комплекта: </w:t>
      </w:r>
    </w:p>
    <w:p w:rsidR="00BF6FFB" w:rsidRDefault="00BF6FFB" w:rsidP="00BF6F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>
        <w:rPr>
          <w:b/>
          <w:bCs/>
          <w:sz w:val="28"/>
          <w:szCs w:val="28"/>
        </w:rPr>
        <w:t xml:space="preserve">класс </w:t>
      </w:r>
    </w:p>
    <w:p w:rsidR="00BF6FFB" w:rsidRDefault="00BF6FFB" w:rsidP="00BF6F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1.Л.Е. </w:t>
      </w:r>
      <w:proofErr w:type="spellStart"/>
      <w:r>
        <w:rPr>
          <w:sz w:val="28"/>
          <w:szCs w:val="28"/>
        </w:rPr>
        <w:t>Журова</w:t>
      </w:r>
      <w:proofErr w:type="spellEnd"/>
      <w:r>
        <w:rPr>
          <w:sz w:val="28"/>
          <w:szCs w:val="28"/>
        </w:rPr>
        <w:t>, А.О. Евдокимова Букварь: 1 класс: Учебник для учащихся общеобразовательных учреждений</w:t>
      </w:r>
      <w:r w:rsidR="0059667E">
        <w:rPr>
          <w:sz w:val="28"/>
          <w:szCs w:val="28"/>
        </w:rPr>
        <w:t xml:space="preserve"> в 2ч. - М.: </w:t>
      </w:r>
      <w:proofErr w:type="spellStart"/>
      <w:r w:rsidR="0059667E">
        <w:rPr>
          <w:sz w:val="28"/>
          <w:szCs w:val="28"/>
        </w:rPr>
        <w:t>Вентана</w:t>
      </w:r>
      <w:proofErr w:type="spellEnd"/>
      <w:r w:rsidR="0059667E">
        <w:rPr>
          <w:sz w:val="28"/>
          <w:szCs w:val="28"/>
        </w:rPr>
        <w:t xml:space="preserve"> – Граф, 2020</w:t>
      </w:r>
      <w:r w:rsidR="00BE518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F6FFB" w:rsidRDefault="00BF6FFB" w:rsidP="00BF6F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2.Л.А. </w:t>
      </w:r>
      <w:proofErr w:type="spellStart"/>
      <w:r>
        <w:rPr>
          <w:sz w:val="28"/>
          <w:szCs w:val="28"/>
        </w:rPr>
        <w:t>Ефросинина</w:t>
      </w:r>
      <w:proofErr w:type="spellEnd"/>
      <w:r>
        <w:rPr>
          <w:sz w:val="28"/>
          <w:szCs w:val="28"/>
        </w:rPr>
        <w:t xml:space="preserve"> Литературное чтение: Уроки слушания: Учебная хрестоматия для учащихся 1 класса общеобразовательных учреж</w:t>
      </w:r>
      <w:r w:rsidR="0059667E">
        <w:rPr>
          <w:sz w:val="28"/>
          <w:szCs w:val="28"/>
        </w:rPr>
        <w:t xml:space="preserve">дений - М.: </w:t>
      </w:r>
      <w:proofErr w:type="spellStart"/>
      <w:r w:rsidR="0059667E">
        <w:rPr>
          <w:sz w:val="28"/>
          <w:szCs w:val="28"/>
        </w:rPr>
        <w:t>Вентана</w:t>
      </w:r>
      <w:proofErr w:type="spellEnd"/>
      <w:r w:rsidR="0059667E">
        <w:rPr>
          <w:sz w:val="28"/>
          <w:szCs w:val="28"/>
        </w:rPr>
        <w:t xml:space="preserve"> – Граф, 2019</w:t>
      </w:r>
      <w:r>
        <w:rPr>
          <w:sz w:val="28"/>
          <w:szCs w:val="28"/>
        </w:rPr>
        <w:t xml:space="preserve"> </w:t>
      </w:r>
    </w:p>
    <w:p w:rsidR="00BF6FFB" w:rsidRDefault="00BF6FFB" w:rsidP="00BF6F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</w:t>
      </w:r>
      <w:r w:rsidR="0059667E">
        <w:rPr>
          <w:sz w:val="28"/>
          <w:szCs w:val="28"/>
        </w:rPr>
        <w:t>Н.Ф. Виноградова, И.С. Хомякова</w:t>
      </w:r>
      <w:r>
        <w:rPr>
          <w:sz w:val="28"/>
          <w:szCs w:val="28"/>
        </w:rPr>
        <w:t xml:space="preserve"> Литературное чтение: 1 класс: учебник для учащихся общеобразовательных учреждений. - М.: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 xml:space="preserve"> – Граф,20</w:t>
      </w:r>
      <w:r w:rsidR="0059667E">
        <w:rPr>
          <w:sz w:val="28"/>
          <w:szCs w:val="28"/>
        </w:rPr>
        <w:t>20</w:t>
      </w:r>
      <w:r>
        <w:rPr>
          <w:sz w:val="28"/>
          <w:szCs w:val="28"/>
        </w:rPr>
        <w:t xml:space="preserve">. </w:t>
      </w:r>
    </w:p>
    <w:p w:rsidR="00BF6FFB" w:rsidRDefault="00BF6FFB" w:rsidP="00BF6FF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2класс </w:t>
      </w:r>
    </w:p>
    <w:p w:rsidR="00BF6FFB" w:rsidRDefault="00BF6FFB" w:rsidP="00BF6F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Литературное чтение: 2 класс: учебник для учащихся общеобразовательных учреждений: в 2ч. Ч. 1 / Авт.-сост.: </w:t>
      </w:r>
      <w:r w:rsidR="0059667E">
        <w:rPr>
          <w:sz w:val="28"/>
          <w:szCs w:val="28"/>
        </w:rPr>
        <w:t xml:space="preserve">Н.Ф. Виноградова, И.С. Хомякова; </w:t>
      </w:r>
      <w:r>
        <w:rPr>
          <w:sz w:val="28"/>
          <w:szCs w:val="28"/>
        </w:rPr>
        <w:t>М.: Вентана-Граф,20</w:t>
      </w:r>
      <w:r w:rsidR="0059667E">
        <w:rPr>
          <w:sz w:val="28"/>
          <w:szCs w:val="28"/>
        </w:rPr>
        <w:t>20</w:t>
      </w:r>
      <w:r>
        <w:rPr>
          <w:sz w:val="28"/>
          <w:szCs w:val="28"/>
        </w:rPr>
        <w:t xml:space="preserve">. — 160 с.: ил, </w:t>
      </w:r>
    </w:p>
    <w:p w:rsidR="00BF6FFB" w:rsidRDefault="00BF6FFB" w:rsidP="00BF6FF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3класс </w:t>
      </w:r>
    </w:p>
    <w:p w:rsidR="00BF6FFB" w:rsidRDefault="00BF6FFB" w:rsidP="00BF6F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Литературное чтение: 3 класс: учебник для учащихся общеобразовательных учреждений: в 2ч. Ч. 1 / Авт.-сост.: </w:t>
      </w:r>
      <w:r w:rsidR="0059667E">
        <w:rPr>
          <w:sz w:val="28"/>
          <w:szCs w:val="28"/>
        </w:rPr>
        <w:t xml:space="preserve">Н.Ф. Виноградова, И.С. Хомякова </w:t>
      </w:r>
      <w:r>
        <w:rPr>
          <w:sz w:val="28"/>
          <w:szCs w:val="28"/>
        </w:rPr>
        <w:t>- М.: Вентана-Граф,20</w:t>
      </w:r>
      <w:r w:rsidR="0059667E">
        <w:rPr>
          <w:sz w:val="28"/>
          <w:szCs w:val="28"/>
        </w:rPr>
        <w:t>20</w:t>
      </w:r>
      <w:r>
        <w:rPr>
          <w:sz w:val="28"/>
          <w:szCs w:val="28"/>
        </w:rPr>
        <w:t xml:space="preserve">. — 160 с.: ил, </w:t>
      </w:r>
    </w:p>
    <w:p w:rsidR="00BF6FFB" w:rsidRDefault="00BF6FFB" w:rsidP="00BF6FF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4класс </w:t>
      </w:r>
    </w:p>
    <w:p w:rsidR="00BF6FFB" w:rsidRDefault="00BF6FFB" w:rsidP="00BF6F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Литературное чтение: 4 класс: учебник для учащихся общеобразовательных учреждений: в 2ч. Ч. 1 / Авт.-сост.: </w:t>
      </w:r>
      <w:r w:rsidR="0059667E">
        <w:rPr>
          <w:sz w:val="28"/>
          <w:szCs w:val="28"/>
        </w:rPr>
        <w:t xml:space="preserve">Н.Ф. Виноградова, И.С. Хомякова </w:t>
      </w:r>
      <w:r>
        <w:rPr>
          <w:sz w:val="28"/>
          <w:szCs w:val="28"/>
        </w:rPr>
        <w:t>- М.: Вентана-Граф,201</w:t>
      </w:r>
      <w:r w:rsidR="00BE518C">
        <w:rPr>
          <w:sz w:val="28"/>
          <w:szCs w:val="28"/>
        </w:rPr>
        <w:t>6</w:t>
      </w:r>
      <w:r>
        <w:rPr>
          <w:sz w:val="28"/>
          <w:szCs w:val="28"/>
        </w:rPr>
        <w:t xml:space="preserve">. — 160 с.: ил, </w:t>
      </w:r>
    </w:p>
    <w:p w:rsidR="0059667E" w:rsidRDefault="0059667E" w:rsidP="0059667E">
      <w:pPr>
        <w:pStyle w:val="Default"/>
        <w:spacing w:line="360" w:lineRule="auto"/>
        <w:rPr>
          <w:sz w:val="28"/>
          <w:szCs w:val="28"/>
        </w:rPr>
      </w:pPr>
      <w:r w:rsidRPr="0059667E">
        <w:rPr>
          <w:sz w:val="28"/>
          <w:szCs w:val="28"/>
        </w:rPr>
        <w:t>Авторская программа по литературному чтению Н.Ф.Виноградовой, И.С.</w:t>
      </w:r>
      <w:r w:rsidRPr="0059667E">
        <w:rPr>
          <w:sz w:val="28"/>
          <w:szCs w:val="28"/>
        </w:rPr>
        <w:sym w:font="Symbol" w:char="F0B7"/>
      </w:r>
      <w:r w:rsidRPr="0059667E">
        <w:rPr>
          <w:sz w:val="28"/>
          <w:szCs w:val="28"/>
        </w:rPr>
        <w:t xml:space="preserve"> Хомяковой - М.: </w:t>
      </w:r>
      <w:proofErr w:type="spellStart"/>
      <w:r w:rsidRPr="0059667E">
        <w:rPr>
          <w:sz w:val="28"/>
          <w:szCs w:val="28"/>
        </w:rPr>
        <w:t>Вентана</w:t>
      </w:r>
      <w:proofErr w:type="spellEnd"/>
      <w:r w:rsidRPr="0059667E">
        <w:rPr>
          <w:sz w:val="28"/>
          <w:szCs w:val="28"/>
        </w:rPr>
        <w:t xml:space="preserve"> – Граф, 201</w:t>
      </w:r>
      <w:r>
        <w:rPr>
          <w:sz w:val="28"/>
          <w:szCs w:val="28"/>
        </w:rPr>
        <w:t>8</w:t>
      </w:r>
      <w:r w:rsidRPr="0059667E">
        <w:rPr>
          <w:sz w:val="28"/>
          <w:szCs w:val="28"/>
        </w:rPr>
        <w:t>.</w:t>
      </w:r>
    </w:p>
    <w:p w:rsidR="00093145" w:rsidRPr="00BF6FFB" w:rsidRDefault="00093145" w:rsidP="00BF6FFB">
      <w:pPr>
        <w:rPr>
          <w:rFonts w:ascii="Times New Roman" w:hAnsi="Times New Roman" w:cs="Times New Roman"/>
        </w:rPr>
      </w:pPr>
    </w:p>
    <w:sectPr w:rsidR="00093145" w:rsidRPr="00BF6FFB" w:rsidSect="00DD0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7965F30"/>
    <w:multiLevelType w:val="hybridMultilevel"/>
    <w:tmpl w:val="B6D4CC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A44076"/>
    <w:multiLevelType w:val="hybridMultilevel"/>
    <w:tmpl w:val="313AF0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3A1AAF2"/>
    <w:multiLevelType w:val="hybridMultilevel"/>
    <w:tmpl w:val="1862F6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F6FFB"/>
    <w:rsid w:val="00093145"/>
    <w:rsid w:val="00532DF5"/>
    <w:rsid w:val="0059667E"/>
    <w:rsid w:val="005D025D"/>
    <w:rsid w:val="00645FC2"/>
    <w:rsid w:val="00675C60"/>
    <w:rsid w:val="00765E93"/>
    <w:rsid w:val="007B0301"/>
    <w:rsid w:val="009631B6"/>
    <w:rsid w:val="00AB362E"/>
    <w:rsid w:val="00BE10B8"/>
    <w:rsid w:val="00BE518C"/>
    <w:rsid w:val="00BF6FFB"/>
    <w:rsid w:val="00C67E30"/>
    <w:rsid w:val="00D47C90"/>
    <w:rsid w:val="00DD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6F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dcterms:created xsi:type="dcterms:W3CDTF">2018-05-22T10:00:00Z</dcterms:created>
  <dcterms:modified xsi:type="dcterms:W3CDTF">2021-11-26T11:37:00Z</dcterms:modified>
</cp:coreProperties>
</file>