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85" w:rsidRPr="00230D3D" w:rsidRDefault="00970C85" w:rsidP="00970C85">
      <w:pPr>
        <w:pStyle w:val="Default"/>
        <w:jc w:val="center"/>
        <w:rPr>
          <w:sz w:val="28"/>
          <w:szCs w:val="28"/>
        </w:rPr>
      </w:pPr>
      <w:r w:rsidRPr="00230D3D">
        <w:rPr>
          <w:b/>
          <w:bCs/>
          <w:sz w:val="28"/>
          <w:szCs w:val="28"/>
        </w:rPr>
        <w:t>АННОТАЦИЯ</w:t>
      </w:r>
    </w:p>
    <w:p w:rsidR="00970C85" w:rsidRDefault="00970C85" w:rsidP="00970C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EDE">
        <w:rPr>
          <w:rFonts w:ascii="Times New Roman" w:hAnsi="Times New Roman" w:cs="Times New Roman"/>
          <w:b/>
          <w:bCs/>
          <w:sz w:val="28"/>
          <w:szCs w:val="28"/>
        </w:rPr>
        <w:t>к рабоч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813ED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13EDE">
        <w:rPr>
          <w:rFonts w:ascii="Times New Roman" w:hAnsi="Times New Roman" w:cs="Times New Roman"/>
          <w:b/>
          <w:bCs/>
          <w:sz w:val="28"/>
          <w:szCs w:val="28"/>
        </w:rPr>
        <w:t xml:space="preserve"> начальной школы </w:t>
      </w:r>
      <w:proofErr w:type="gramStart"/>
      <w:r w:rsidRPr="00813EDE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970C85" w:rsidRDefault="00970C85" w:rsidP="00970C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«Литературному чтению на родном языке»</w:t>
      </w:r>
    </w:p>
    <w:p w:rsidR="00970C85" w:rsidRDefault="00970C85" w:rsidP="00970C8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1. Нормативно-правовая база</w:t>
      </w:r>
    </w:p>
    <w:p w:rsidR="00970C85" w:rsidRPr="00D4714C" w:rsidRDefault="00D4714C" w:rsidP="00970C85">
      <w:pPr>
        <w:pStyle w:val="a3"/>
        <w:numPr>
          <w:ilvl w:val="0"/>
          <w:numId w:val="1"/>
        </w:numPr>
        <w:spacing w:after="0" w:afterAutospacing="0"/>
        <w:ind w:left="0" w:hanging="284"/>
        <w:rPr>
          <w:rFonts w:ascii="Times New Roman" w:hAnsi="Times New Roman"/>
          <w:sz w:val="28"/>
        </w:rPr>
      </w:pPr>
      <w:r w:rsidRPr="00D471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Примерная программа по учебному предмету "Литературное чтение на родном языке" 1-4 класс (ФГОС НОО). Департамент образования Белгородской области ОГАОУ ДПО. 1, 2, 3, 4 классы. Белгородский и. р.. 2017 год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970C85" w:rsidRPr="00D4714C">
        <w:rPr>
          <w:rFonts w:ascii="Times New Roman" w:hAnsi="Times New Roman"/>
          <w:sz w:val="28"/>
        </w:rPr>
        <w:t xml:space="preserve">Программа </w:t>
      </w:r>
      <w:r w:rsidR="00970C85" w:rsidRPr="00D4714C">
        <w:rPr>
          <w:rFonts w:ascii="Times New Roman" w:hAnsi="Times New Roman"/>
          <w:bCs/>
          <w:sz w:val="28"/>
          <w:szCs w:val="28"/>
        </w:rPr>
        <w:t>«Литературное чтение на родном языке»</w:t>
      </w:r>
      <w:r w:rsidR="00970C85" w:rsidRPr="00D471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0C85" w:rsidRPr="00D4714C">
        <w:rPr>
          <w:rFonts w:ascii="Times New Roman" w:hAnsi="Times New Roman"/>
          <w:sz w:val="28"/>
        </w:rPr>
        <w:t>разработана на основе федерального государственного образовательного стандарта начального общего образования, Концепции преподавания русского языка и литературы в Российской Федерации,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970C85" w:rsidRDefault="00970C85" w:rsidP="00970C85">
      <w:pPr>
        <w:pStyle w:val="ConsPlusNormal"/>
        <w:numPr>
          <w:ilvl w:val="0"/>
          <w:numId w:val="1"/>
        </w:numPr>
        <w:ind w:left="0" w:hanging="35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систему предметов общеобразовательной школы предметная область «Родной язык и литературное чтение на родном языке» включена приказом </w:t>
      </w:r>
      <w:proofErr w:type="spellStart"/>
      <w:r>
        <w:rPr>
          <w:rFonts w:ascii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</w:rPr>
        <w:t xml:space="preserve"> от 31.12.2015года №1577.</w:t>
      </w:r>
    </w:p>
    <w:p w:rsidR="00970C85" w:rsidRDefault="00970C85" w:rsidP="00970C85">
      <w:pPr>
        <w:pStyle w:val="Default"/>
        <w:numPr>
          <w:ilvl w:val="0"/>
          <w:numId w:val="1"/>
        </w:numPr>
        <w:ind w:left="0" w:hanging="355"/>
        <w:rPr>
          <w:sz w:val="28"/>
          <w:szCs w:val="28"/>
        </w:rPr>
      </w:pPr>
      <w:r>
        <w:rPr>
          <w:sz w:val="28"/>
          <w:szCs w:val="28"/>
        </w:rPr>
        <w:t xml:space="preserve">Закона «Об образовании»; </w:t>
      </w:r>
    </w:p>
    <w:p w:rsidR="00970C85" w:rsidRPr="00970C85" w:rsidRDefault="00970C85" w:rsidP="00970C8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Pr="00970C85">
        <w:rPr>
          <w:rFonts w:ascii="Times New Roman" w:hAnsi="Times New Roman" w:cs="Times New Roman"/>
          <w:b/>
          <w:sz w:val="28"/>
        </w:rPr>
        <w:t>Изучение данной предметной области должно обеспечить:</w:t>
      </w:r>
    </w:p>
    <w:p w:rsidR="00970C85" w:rsidRPr="000D7F9A" w:rsidRDefault="00970C85" w:rsidP="00970C85">
      <w:pPr>
        <w:pStyle w:val="ConsPlusNormal"/>
        <w:numPr>
          <w:ilvl w:val="0"/>
          <w:numId w:val="2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970C85" w:rsidRPr="000D7F9A" w:rsidRDefault="00970C85" w:rsidP="00970C85">
      <w:pPr>
        <w:pStyle w:val="ConsPlusNormal"/>
        <w:numPr>
          <w:ilvl w:val="0"/>
          <w:numId w:val="2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>приобщение к литературному наследию своего народа;</w:t>
      </w:r>
    </w:p>
    <w:p w:rsidR="00970C85" w:rsidRPr="000D7F9A" w:rsidRDefault="00970C85" w:rsidP="00970C85">
      <w:pPr>
        <w:pStyle w:val="ConsPlusNormal"/>
        <w:numPr>
          <w:ilvl w:val="0"/>
          <w:numId w:val="2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970C85" w:rsidRPr="000D7F9A" w:rsidRDefault="00970C85" w:rsidP="00970C85">
      <w:pPr>
        <w:pStyle w:val="ConsPlusNormal"/>
        <w:numPr>
          <w:ilvl w:val="0"/>
          <w:numId w:val="2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proofErr w:type="gramStart"/>
      <w:r w:rsidRPr="000D7F9A">
        <w:rPr>
          <w:rFonts w:ascii="Times New Roman" w:hAnsi="Times New Roman" w:cs="Times New Roman"/>
          <w:sz w:val="28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970C85" w:rsidRPr="00970C85" w:rsidRDefault="00970C85" w:rsidP="00970C85">
      <w:pPr>
        <w:pStyle w:val="ConsPlusNormal"/>
        <w:numPr>
          <w:ilvl w:val="0"/>
          <w:numId w:val="2"/>
        </w:numPr>
        <w:ind w:left="0" w:firstLine="900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</w:t>
      </w:r>
      <w:proofErr w:type="gramStart"/>
      <w:r w:rsidRPr="000D7F9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</w:rPr>
        <w:t>из Приказа 1577)</w:t>
      </w:r>
    </w:p>
    <w:p w:rsidR="00970C85" w:rsidRDefault="00970C85" w:rsidP="00970C8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Описание места учебного предмета в учебном плане </w:t>
      </w:r>
    </w:p>
    <w:p w:rsidR="00AC0D00" w:rsidRDefault="00970C85" w:rsidP="00227419">
      <w:pPr>
        <w:pStyle w:val="Default"/>
      </w:pPr>
      <w:r w:rsidRPr="00970C85">
        <w:rPr>
          <w:bCs/>
          <w:sz w:val="28"/>
          <w:szCs w:val="28"/>
        </w:rPr>
        <w:t>«Литературно</w:t>
      </w:r>
      <w:r>
        <w:rPr>
          <w:bCs/>
          <w:sz w:val="28"/>
          <w:szCs w:val="28"/>
        </w:rPr>
        <w:t>е</w:t>
      </w:r>
      <w:r w:rsidRPr="00970C85">
        <w:rPr>
          <w:bCs/>
          <w:sz w:val="28"/>
          <w:szCs w:val="28"/>
        </w:rPr>
        <w:t xml:space="preserve"> чтени</w:t>
      </w:r>
      <w:r>
        <w:rPr>
          <w:bCs/>
          <w:sz w:val="28"/>
          <w:szCs w:val="28"/>
        </w:rPr>
        <w:t>е</w:t>
      </w:r>
      <w:r w:rsidRPr="00970C85">
        <w:rPr>
          <w:bCs/>
          <w:sz w:val="28"/>
          <w:szCs w:val="28"/>
        </w:rPr>
        <w:t xml:space="preserve"> на родном языке</w:t>
      </w:r>
      <w:r>
        <w:rPr>
          <w:sz w:val="28"/>
          <w:szCs w:val="28"/>
        </w:rPr>
        <w:t xml:space="preserve"> изучается с 1 по 4 класс, со второго полугодия 2017-2018 г. учебного года. В 1 классе – 17 ч (1 ч в неделю), во 2 классе - 17 ч (1 ч в неделю), в 3 классе - 17 ч (1 ч в неделю), в 4 классе - 17 ч (1 ч в неделю).</w:t>
      </w:r>
    </w:p>
    <w:sectPr w:rsidR="00AC0D00" w:rsidSect="00970C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34E1A"/>
    <w:multiLevelType w:val="hybridMultilevel"/>
    <w:tmpl w:val="4F10852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7C4067AF"/>
    <w:multiLevelType w:val="hybridMultilevel"/>
    <w:tmpl w:val="CC8CCDD4"/>
    <w:lvl w:ilvl="0" w:tplc="DFE056D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70C85"/>
    <w:rsid w:val="00227419"/>
    <w:rsid w:val="00970C85"/>
    <w:rsid w:val="00AC0D00"/>
    <w:rsid w:val="00D4714C"/>
    <w:rsid w:val="00EA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0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70C85"/>
    <w:pPr>
      <w:spacing w:after="100" w:afterAutospacing="1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970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2018-05-22T18:43:00Z</dcterms:created>
  <dcterms:modified xsi:type="dcterms:W3CDTF">2021-11-26T11:16:00Z</dcterms:modified>
</cp:coreProperties>
</file>