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8" w:rsidRDefault="00C45F0D">
      <w:pPr>
        <w:pStyle w:val="a3"/>
        <w:spacing w:before="64"/>
        <w:ind w:left="649"/>
      </w:pPr>
      <w:r>
        <w:t>Список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F705A8" w:rsidRDefault="00F705A8">
      <w:pPr>
        <w:spacing w:before="3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590"/>
        <w:gridCol w:w="1414"/>
        <w:gridCol w:w="1736"/>
        <w:gridCol w:w="999"/>
        <w:gridCol w:w="1001"/>
        <w:gridCol w:w="1515"/>
        <w:gridCol w:w="2127"/>
        <w:gridCol w:w="976"/>
        <w:gridCol w:w="848"/>
        <w:gridCol w:w="1299"/>
      </w:tblGrid>
      <w:tr w:rsidR="00F705A8">
        <w:trPr>
          <w:trHeight w:val="1379"/>
        </w:trPr>
        <w:tc>
          <w:tcPr>
            <w:tcW w:w="494" w:type="dxa"/>
          </w:tcPr>
          <w:p w:rsidR="00F705A8" w:rsidRDefault="00C45F0D">
            <w:pPr>
              <w:pStyle w:val="TableParagraph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590" w:type="dxa"/>
          </w:tcPr>
          <w:p w:rsidR="00F705A8" w:rsidRDefault="00C45F0D">
            <w:pPr>
              <w:pStyle w:val="TableParagraph"/>
              <w:spacing w:line="240" w:lineRule="auto"/>
              <w:ind w:left="108" w:right="41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414" w:type="dxa"/>
          </w:tcPr>
          <w:p w:rsidR="00F705A8" w:rsidRDefault="00C45F0D">
            <w:pPr>
              <w:pStyle w:val="TableParagraph"/>
              <w:spacing w:line="240" w:lineRule="auto"/>
              <w:ind w:left="108" w:right="223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(должности)</w:t>
            </w:r>
          </w:p>
        </w:tc>
        <w:tc>
          <w:tcPr>
            <w:tcW w:w="1736" w:type="dxa"/>
          </w:tcPr>
          <w:p w:rsidR="00F705A8" w:rsidRDefault="00C45F0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5"/>
                <w:sz w:val="20"/>
              </w:rPr>
              <w:t>Преподаваемые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999" w:type="dxa"/>
          </w:tcPr>
          <w:p w:rsidR="00F705A8" w:rsidRDefault="00C45F0D">
            <w:pPr>
              <w:pStyle w:val="TableParagraph"/>
              <w:spacing w:line="240" w:lineRule="auto"/>
              <w:ind w:right="22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Ученая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степень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F705A8" w:rsidRDefault="00C45F0D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01" w:type="dxa"/>
          </w:tcPr>
          <w:p w:rsidR="00F705A8" w:rsidRDefault="00C45F0D">
            <w:pPr>
              <w:pStyle w:val="TableParagraph"/>
              <w:spacing w:line="240" w:lineRule="auto"/>
              <w:ind w:right="237"/>
              <w:rPr>
                <w:sz w:val="20"/>
              </w:rPr>
            </w:pPr>
            <w:proofErr w:type="gramStart"/>
            <w:r>
              <w:rPr>
                <w:sz w:val="20"/>
              </w:rPr>
              <w:t>Ученое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F705A8" w:rsidRDefault="00C45F0D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15" w:type="dxa"/>
          </w:tcPr>
          <w:p w:rsidR="00F705A8" w:rsidRDefault="00C45F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127" w:type="dxa"/>
          </w:tcPr>
          <w:p w:rsidR="00F705A8" w:rsidRDefault="00C45F0D">
            <w:pPr>
              <w:pStyle w:val="TableParagraph"/>
              <w:spacing w:line="240" w:lineRule="auto"/>
              <w:ind w:left="106" w:right="119"/>
              <w:rPr>
                <w:sz w:val="20"/>
              </w:rPr>
            </w:pPr>
            <w:r>
              <w:rPr>
                <w:sz w:val="20"/>
              </w:rPr>
              <w:t>Данные  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F705A8" w:rsidRDefault="00C45F0D">
            <w:pPr>
              <w:pStyle w:val="TableParagraph"/>
              <w:spacing w:line="228" w:lineRule="exact"/>
              <w:ind w:left="106" w:right="2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переподготовке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976" w:type="dxa"/>
          </w:tcPr>
          <w:p w:rsidR="00F705A8" w:rsidRDefault="00C45F0D">
            <w:pPr>
              <w:pStyle w:val="TableParagraph"/>
              <w:spacing w:line="240" w:lineRule="auto"/>
              <w:ind w:left="106" w:right="227"/>
              <w:rPr>
                <w:sz w:val="20"/>
              </w:rPr>
            </w:pPr>
            <w:r>
              <w:rPr>
                <w:spacing w:val="-1"/>
                <w:sz w:val="20"/>
              </w:rPr>
              <w:t>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48" w:type="dxa"/>
          </w:tcPr>
          <w:p w:rsidR="00F705A8" w:rsidRDefault="00C45F0D">
            <w:pPr>
              <w:pStyle w:val="TableParagraph"/>
              <w:spacing w:line="240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w w:val="9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705A8" w:rsidRDefault="00C45F0D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</w:t>
            </w:r>
            <w:proofErr w:type="spellEnd"/>
          </w:p>
          <w:p w:rsidR="00F705A8" w:rsidRDefault="00C45F0D">
            <w:pPr>
              <w:pStyle w:val="TableParagraph"/>
              <w:spacing w:line="228" w:lineRule="exact"/>
              <w:ind w:left="105" w:righ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99" w:type="dxa"/>
          </w:tcPr>
          <w:p w:rsidR="00F705A8" w:rsidRDefault="00C45F0D">
            <w:pPr>
              <w:pStyle w:val="TableParagraph"/>
              <w:spacing w:line="240" w:lineRule="auto"/>
              <w:ind w:left="104" w:right="12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Квалификац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proofErr w:type="gramEnd"/>
          </w:p>
          <w:p w:rsidR="00F705A8" w:rsidRDefault="00C45F0D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 w:rsidR="0088690F" w:rsidRDefault="0088690F" w:rsidP="0088690F">
            <w:r>
              <w:t xml:space="preserve"> Гордеев Валерий Петрович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34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34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</w:tcPr>
          <w:p w:rsidR="0088690F" w:rsidRDefault="0088690F" w:rsidP="0088690F">
            <w:r>
              <w:t>Гордеева Ирина Анатольевна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директора. </w:t>
            </w:r>
            <w:r>
              <w:rPr>
                <w:rFonts w:ascii="Times New Roman" w:hAnsi="Times New Roman"/>
              </w:rPr>
              <w:t>История и обществознание</w:t>
            </w:r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>
              <w:t>В</w:t>
            </w:r>
            <w:r w:rsidRPr="00AD6245">
              <w:t>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35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35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0" w:type="dxa"/>
          </w:tcPr>
          <w:p w:rsidR="0088690F" w:rsidRDefault="0088690F" w:rsidP="0088690F">
            <w:r>
              <w:t xml:space="preserve"> Чернухина Татьяна Борисовна</w:t>
            </w:r>
          </w:p>
        </w:tc>
        <w:tc>
          <w:tcPr>
            <w:tcW w:w="1414" w:type="dxa"/>
          </w:tcPr>
          <w:p w:rsidR="0088690F" w:rsidRPr="00B80A7F" w:rsidRDefault="0088690F" w:rsidP="00802291">
            <w:pPr>
              <w:pStyle w:val="a5"/>
              <w:rPr>
                <w:rFonts w:ascii="Times New Roman" w:hAnsi="Times New Roman"/>
              </w:rPr>
            </w:pPr>
            <w:r w:rsidRPr="00B80A7F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41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41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57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90" w:type="dxa"/>
          </w:tcPr>
          <w:p w:rsidR="0088690F" w:rsidRDefault="0088690F" w:rsidP="0088690F">
            <w:r>
              <w:t>Виноходова Ирина Владимировна</w:t>
            </w:r>
          </w:p>
        </w:tc>
        <w:tc>
          <w:tcPr>
            <w:tcW w:w="1414" w:type="dxa"/>
          </w:tcPr>
          <w:p w:rsidR="0088690F" w:rsidRPr="00B80A7F" w:rsidRDefault="0088690F" w:rsidP="00802291">
            <w:pPr>
              <w:pStyle w:val="a5"/>
              <w:rPr>
                <w:rFonts w:ascii="Times New Roman" w:hAnsi="Times New Roman"/>
              </w:rPr>
            </w:pPr>
            <w:r w:rsidRPr="00B80A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Математика и физика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38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38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0" w:type="dxa"/>
          </w:tcPr>
          <w:p w:rsidR="0088690F" w:rsidRDefault="0088690F" w:rsidP="0088690F">
            <w:proofErr w:type="spellStart"/>
            <w:r>
              <w:t>Смотрова</w:t>
            </w:r>
            <w:proofErr w:type="spellEnd"/>
            <w:r>
              <w:t xml:space="preserve"> Елена Витальевна</w:t>
            </w:r>
          </w:p>
        </w:tc>
        <w:tc>
          <w:tcPr>
            <w:tcW w:w="1414" w:type="dxa"/>
          </w:tcPr>
          <w:p w:rsidR="0088690F" w:rsidRPr="00B80A7F" w:rsidRDefault="0088690F" w:rsidP="00802291">
            <w:pPr>
              <w:pStyle w:val="a5"/>
              <w:rPr>
                <w:rFonts w:ascii="Times New Roman" w:hAnsi="Times New Roman"/>
              </w:rPr>
            </w:pPr>
            <w:r w:rsidRPr="00B80A7F">
              <w:rPr>
                <w:rFonts w:ascii="Times New Roman" w:hAnsi="Times New Roman"/>
              </w:rPr>
              <w:t>Математика, информатика</w:t>
            </w:r>
            <w:proofErr w:type="gramStart"/>
            <w:r w:rsidRPr="00B80A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физика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Математика и физика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spacing w:line="225" w:lineRule="exact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33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33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0" w:type="dxa"/>
          </w:tcPr>
          <w:p w:rsidR="0088690F" w:rsidRDefault="0088690F" w:rsidP="0088690F">
            <w:r>
              <w:t>Мальцева Анна Ивановна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биология, технология, ОБЖ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Химия и биология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-2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39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39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90" w:type="dxa"/>
          </w:tcPr>
          <w:p w:rsidR="0088690F" w:rsidRDefault="0088690F" w:rsidP="0088690F">
            <w:r>
              <w:t>Лобачева Анастасия Викторовна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Математика и информатика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>
              <w:t>Среднее</w:t>
            </w:r>
          </w:p>
          <w:p w:rsidR="0088690F" w:rsidRDefault="0088690F" w:rsidP="00802291">
            <w:r>
              <w:t xml:space="preserve">(заочное обучение в </w:t>
            </w:r>
            <w:proofErr w:type="spellStart"/>
            <w:r>
              <w:t>БелГУ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1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1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0" w:type="dxa"/>
          </w:tcPr>
          <w:p w:rsidR="0088690F" w:rsidRDefault="0088690F" w:rsidP="0088690F">
            <w:r>
              <w:t>Ковалёв Игорь Николаевич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17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17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0" w:type="dxa"/>
          </w:tcPr>
          <w:p w:rsidR="0088690F" w:rsidRDefault="0088690F" w:rsidP="0088690F">
            <w:proofErr w:type="spellStart"/>
            <w:r>
              <w:t>Яценко</w:t>
            </w:r>
            <w:proofErr w:type="spellEnd"/>
            <w:r>
              <w:t xml:space="preserve"> Анна Андреевна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36" w:type="dxa"/>
          </w:tcPr>
          <w:p w:rsidR="0088690F" w:rsidRDefault="0088690F" w:rsidP="00802291">
            <w:pPr>
              <w:jc w:val="both"/>
            </w:pPr>
            <w:r>
              <w:t>История обществознание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>
              <w:t>Среднее</w:t>
            </w:r>
          </w:p>
          <w:p w:rsidR="0088690F" w:rsidRDefault="0088690F" w:rsidP="00802291">
            <w:r>
              <w:t xml:space="preserve">(заочное обучение в </w:t>
            </w:r>
            <w:proofErr w:type="spellStart"/>
            <w:r>
              <w:t>БелГУ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1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1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88690F">
        <w:trPr>
          <w:trHeight w:val="688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0" w:type="dxa"/>
          </w:tcPr>
          <w:p w:rsidR="0088690F" w:rsidRDefault="0088690F" w:rsidP="0088690F">
            <w:proofErr w:type="spellStart"/>
            <w:r>
              <w:t>Голубоцких</w:t>
            </w:r>
            <w:proofErr w:type="spellEnd"/>
            <w:r>
              <w:t xml:space="preserve"> Наталья Петровна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классы, музыка</w:t>
            </w:r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675548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31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31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590" w:type="dxa"/>
          </w:tcPr>
          <w:p w:rsidR="0088690F" w:rsidRDefault="0088690F" w:rsidP="0088690F">
            <w:r>
              <w:t>Балабанова Ирина Петровна</w:t>
            </w:r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Начальные классы,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 w:rsidRPr="00176103"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spacing w:line="224" w:lineRule="exact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Default="0088690F" w:rsidP="00802291">
            <w:pPr>
              <w:jc w:val="both"/>
            </w:pPr>
            <w:r>
              <w:t>19</w:t>
            </w:r>
          </w:p>
        </w:tc>
        <w:tc>
          <w:tcPr>
            <w:tcW w:w="848" w:type="dxa"/>
          </w:tcPr>
          <w:p w:rsidR="0088690F" w:rsidRDefault="0088690F" w:rsidP="00802291">
            <w:pPr>
              <w:jc w:val="both"/>
            </w:pPr>
            <w:r>
              <w:t>19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0" w:type="dxa"/>
          </w:tcPr>
          <w:p w:rsidR="0088690F" w:rsidRDefault="0088690F" w:rsidP="0088690F">
            <w:r>
              <w:t xml:space="preserve">Алиева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Пиралиевна</w:t>
            </w:r>
            <w:proofErr w:type="spellEnd"/>
          </w:p>
        </w:tc>
        <w:tc>
          <w:tcPr>
            <w:tcW w:w="1414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 и Английский язык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>
              <w:t xml:space="preserve">Высшее 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88690F">
        <w:trPr>
          <w:trHeight w:val="460"/>
        </w:trPr>
        <w:tc>
          <w:tcPr>
            <w:tcW w:w="494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0" w:type="dxa"/>
          </w:tcPr>
          <w:p w:rsidR="0088690F" w:rsidRDefault="0088690F" w:rsidP="0088690F">
            <w:proofErr w:type="spellStart"/>
            <w:r>
              <w:t>Кизимова</w:t>
            </w:r>
            <w:proofErr w:type="spellEnd"/>
            <w:r>
              <w:t xml:space="preserve"> Нина Леонидовна</w:t>
            </w:r>
          </w:p>
        </w:tc>
        <w:tc>
          <w:tcPr>
            <w:tcW w:w="1414" w:type="dxa"/>
          </w:tcPr>
          <w:p w:rsidR="0088690F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география</w:t>
            </w:r>
          </w:p>
        </w:tc>
        <w:tc>
          <w:tcPr>
            <w:tcW w:w="1736" w:type="dxa"/>
          </w:tcPr>
          <w:p w:rsidR="0088690F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9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01" w:type="dxa"/>
          </w:tcPr>
          <w:p w:rsidR="0088690F" w:rsidRDefault="00886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5" w:type="dxa"/>
          </w:tcPr>
          <w:p w:rsidR="0088690F" w:rsidRDefault="0088690F" w:rsidP="00802291">
            <w:r>
              <w:t>Высшее</w:t>
            </w:r>
          </w:p>
        </w:tc>
        <w:tc>
          <w:tcPr>
            <w:tcW w:w="2127" w:type="dxa"/>
          </w:tcPr>
          <w:p w:rsidR="0088690F" w:rsidRDefault="0088690F">
            <w:pPr>
              <w:pStyle w:val="TableParagraph"/>
              <w:ind w:left="0" w:right="1605"/>
              <w:jc w:val="right"/>
              <w:rPr>
                <w:sz w:val="20"/>
              </w:rPr>
            </w:pPr>
          </w:p>
        </w:tc>
        <w:tc>
          <w:tcPr>
            <w:tcW w:w="976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8" w:type="dxa"/>
          </w:tcPr>
          <w:p w:rsidR="0088690F" w:rsidRPr="00882B50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99" w:type="dxa"/>
          </w:tcPr>
          <w:p w:rsidR="0088690F" w:rsidRDefault="0088690F" w:rsidP="008022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</w:tbl>
    <w:p w:rsidR="00F705A8" w:rsidRDefault="00F705A8">
      <w:pPr>
        <w:spacing w:before="3"/>
        <w:rPr>
          <w:b/>
          <w:sz w:val="2"/>
        </w:rPr>
      </w:pPr>
    </w:p>
    <w:p w:rsidR="00C45F0D" w:rsidRDefault="0040657F">
      <w:r w:rsidRPr="0040657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2571971</wp:posOffset>
            </wp:positionH>
            <wp:positionV relativeFrom="paragraph">
              <wp:posOffset>846400</wp:posOffset>
            </wp:positionV>
            <wp:extent cx="5943793" cy="14312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3" cy="14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5F0D" w:rsidSect="00F705A8">
      <w:pgSz w:w="16840" w:h="11910" w:orient="landscape"/>
      <w:pgMar w:top="1100" w:right="11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05A8"/>
    <w:rsid w:val="0040657F"/>
    <w:rsid w:val="0088690F"/>
    <w:rsid w:val="00C45F0D"/>
    <w:rsid w:val="00F7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5A8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05A8"/>
  </w:style>
  <w:style w:type="paragraph" w:customStyle="1" w:styleId="TableParagraph">
    <w:name w:val="Table Paragraph"/>
    <w:basedOn w:val="a"/>
    <w:uiPriority w:val="1"/>
    <w:qFormat/>
    <w:rsid w:val="00F705A8"/>
    <w:pPr>
      <w:spacing w:line="223" w:lineRule="exact"/>
      <w:ind w:left="107"/>
    </w:pPr>
  </w:style>
  <w:style w:type="paragraph" w:styleId="a5">
    <w:name w:val="No Spacing"/>
    <w:uiPriority w:val="1"/>
    <w:qFormat/>
    <w:rsid w:val="0088690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065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</cp:lastModifiedBy>
  <cp:revision>2</cp:revision>
  <dcterms:created xsi:type="dcterms:W3CDTF">2022-10-27T09:00:00Z</dcterms:created>
  <dcterms:modified xsi:type="dcterms:W3CDTF">2022-10-27T09:13:00Z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